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4" w:rsidRPr="002B3C78" w:rsidRDefault="00CA3F44" w:rsidP="00CA3F4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2B3C78">
        <w:rPr>
          <w:rFonts w:ascii="Liberation Serif" w:hAnsi="Liberation Serif"/>
          <w:b/>
          <w:sz w:val="28"/>
          <w:szCs w:val="28"/>
        </w:rPr>
        <w:t xml:space="preserve">Программа </w:t>
      </w:r>
      <w:r w:rsidRPr="002B3C78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2B3C78">
        <w:rPr>
          <w:rFonts w:ascii="Liberation Serif" w:hAnsi="Liberation Serif"/>
          <w:b/>
          <w:sz w:val="28"/>
          <w:szCs w:val="28"/>
        </w:rPr>
        <w:t xml:space="preserve"> Лидерских сборов обучающихся Каменского ГО</w:t>
      </w:r>
    </w:p>
    <w:p w:rsidR="00CA3F44" w:rsidRPr="002B3C78" w:rsidRDefault="00CA3F44" w:rsidP="00CA3F4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2B3C78">
        <w:rPr>
          <w:rFonts w:ascii="Liberation Serif" w:hAnsi="Liberation Serif"/>
          <w:b/>
          <w:sz w:val="28"/>
          <w:szCs w:val="28"/>
        </w:rPr>
        <w:t xml:space="preserve"> «РДШ – территория успеха»</w:t>
      </w:r>
    </w:p>
    <w:p w:rsidR="00CA3F44" w:rsidRPr="002B3C78" w:rsidRDefault="00CA3F44" w:rsidP="00CA3F44">
      <w:pPr>
        <w:spacing w:after="0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3829"/>
        <w:gridCol w:w="2340"/>
        <w:gridCol w:w="2377"/>
      </w:tblGrid>
      <w:tr w:rsidR="00CA3F44" w:rsidRPr="002B3C78" w:rsidTr="00666C26">
        <w:tc>
          <w:tcPr>
            <w:tcW w:w="1025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b/>
                <w:sz w:val="28"/>
                <w:szCs w:val="28"/>
              </w:rPr>
              <w:t>Время</w:t>
            </w:r>
          </w:p>
        </w:tc>
        <w:tc>
          <w:tcPr>
            <w:tcW w:w="3829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b/>
                <w:sz w:val="28"/>
                <w:szCs w:val="28"/>
              </w:rPr>
              <w:t>Событие сборов</w:t>
            </w:r>
          </w:p>
        </w:tc>
        <w:tc>
          <w:tcPr>
            <w:tcW w:w="2340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b/>
                <w:sz w:val="28"/>
                <w:szCs w:val="28"/>
              </w:rPr>
              <w:t>№  аудитории</w:t>
            </w:r>
          </w:p>
        </w:tc>
        <w:tc>
          <w:tcPr>
            <w:tcW w:w="2377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b/>
                <w:sz w:val="28"/>
                <w:szCs w:val="28"/>
              </w:rPr>
              <w:t>Ответственный</w:t>
            </w:r>
          </w:p>
        </w:tc>
      </w:tr>
      <w:tr w:rsidR="00CA3F44" w:rsidRPr="002B3C78" w:rsidTr="00666C26">
        <w:tc>
          <w:tcPr>
            <w:tcW w:w="1025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10:00-10:25</w:t>
            </w:r>
          </w:p>
        </w:tc>
        <w:tc>
          <w:tcPr>
            <w:tcW w:w="3829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прибытие участников сборов,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регистрация</w:t>
            </w:r>
          </w:p>
        </w:tc>
        <w:tc>
          <w:tcPr>
            <w:tcW w:w="2340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 xml:space="preserve">1этаж, 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фойе</w:t>
            </w:r>
          </w:p>
        </w:tc>
        <w:tc>
          <w:tcPr>
            <w:tcW w:w="2377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Ворончихина И.П.</w:t>
            </w:r>
          </w:p>
        </w:tc>
      </w:tr>
      <w:tr w:rsidR="00CA3F44" w:rsidRPr="002B3C78" w:rsidTr="00666C26">
        <w:tc>
          <w:tcPr>
            <w:tcW w:w="1025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10:30-10:45</w:t>
            </w:r>
          </w:p>
        </w:tc>
        <w:tc>
          <w:tcPr>
            <w:tcW w:w="3829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открытие лидерских сборов РДШ Каменского ГО</w:t>
            </w:r>
          </w:p>
        </w:tc>
        <w:tc>
          <w:tcPr>
            <w:tcW w:w="2340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2этаж,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актовый зал</w:t>
            </w:r>
          </w:p>
        </w:tc>
        <w:tc>
          <w:tcPr>
            <w:tcW w:w="2377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Ворончихина И.П.</w:t>
            </w:r>
          </w:p>
        </w:tc>
      </w:tr>
      <w:tr w:rsidR="00CA3F44" w:rsidRPr="002B3C78" w:rsidTr="00666C26">
        <w:trPr>
          <w:trHeight w:val="991"/>
        </w:trPr>
        <w:tc>
          <w:tcPr>
            <w:tcW w:w="1025" w:type="dxa"/>
            <w:vMerge w:val="restart"/>
          </w:tcPr>
          <w:p w:rsidR="00CA3F44" w:rsidRPr="002B3C78" w:rsidRDefault="002B3C78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10:45-12:05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работа площадок по направлениям деятельности РДШ: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Ворончихина И.П.</w:t>
            </w:r>
          </w:p>
        </w:tc>
      </w:tr>
      <w:tr w:rsidR="00CA3F44" w:rsidRPr="002B3C78" w:rsidTr="00666C26">
        <w:trPr>
          <w:trHeight w:val="527"/>
        </w:trPr>
        <w:tc>
          <w:tcPr>
            <w:tcW w:w="1025" w:type="dxa"/>
            <w:vMerge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Гражданская активность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 xml:space="preserve"> актовый зал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Оганян А.Б.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F44" w:rsidRPr="002B3C78" w:rsidTr="00666C26">
        <w:trPr>
          <w:trHeight w:val="467"/>
        </w:trPr>
        <w:tc>
          <w:tcPr>
            <w:tcW w:w="1025" w:type="dxa"/>
            <w:vMerge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Личностное развитие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каб.204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B3C78">
              <w:rPr>
                <w:rFonts w:ascii="Liberation Serif" w:hAnsi="Liberation Serif"/>
                <w:sz w:val="28"/>
                <w:szCs w:val="28"/>
              </w:rPr>
              <w:t>Брусянина</w:t>
            </w:r>
            <w:proofErr w:type="spellEnd"/>
            <w:r w:rsidRPr="002B3C78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F44" w:rsidRPr="002B3C78" w:rsidTr="00666C26">
        <w:trPr>
          <w:trHeight w:val="766"/>
        </w:trPr>
        <w:tc>
          <w:tcPr>
            <w:tcW w:w="1025" w:type="dxa"/>
            <w:vMerge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 xml:space="preserve">Информационно-медийное 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направление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каб.111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Орловская Е.В.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F44" w:rsidRPr="002B3C78" w:rsidTr="00666C26">
        <w:trPr>
          <w:trHeight w:val="876"/>
        </w:trPr>
        <w:tc>
          <w:tcPr>
            <w:tcW w:w="1025" w:type="dxa"/>
            <w:vMerge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 xml:space="preserve">Военно-патриотическое 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направление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каб.113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Костина Е.Г.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F44" w:rsidRPr="002B3C78" w:rsidTr="00666C26">
        <w:tc>
          <w:tcPr>
            <w:tcW w:w="1025" w:type="dxa"/>
          </w:tcPr>
          <w:p w:rsidR="00CA3F44" w:rsidRPr="002B3C78" w:rsidRDefault="002B3C78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12:10</w:t>
            </w:r>
            <w:r w:rsidR="00CA3F44" w:rsidRPr="002B3C78">
              <w:rPr>
                <w:rFonts w:ascii="Liberation Serif" w:hAnsi="Liberation Serif"/>
                <w:sz w:val="28"/>
                <w:szCs w:val="28"/>
              </w:rPr>
              <w:t>-12:</w:t>
            </w:r>
            <w:r w:rsidRPr="002B3C78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3829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работа площадки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«Танцуй #РДШ_КГО»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40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каб.105</w:t>
            </w:r>
          </w:p>
        </w:tc>
        <w:tc>
          <w:tcPr>
            <w:tcW w:w="2377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Коптелова Л.А.</w:t>
            </w:r>
          </w:p>
        </w:tc>
      </w:tr>
      <w:tr w:rsidR="00CA3F44" w:rsidRPr="002B3C78" w:rsidTr="00666C26">
        <w:tc>
          <w:tcPr>
            <w:tcW w:w="1025" w:type="dxa"/>
          </w:tcPr>
          <w:p w:rsidR="00CA3F44" w:rsidRPr="002B3C78" w:rsidRDefault="002B3C78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12:25-13:00</w:t>
            </w:r>
          </w:p>
        </w:tc>
        <w:tc>
          <w:tcPr>
            <w:tcW w:w="3829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Подведение итогов работы площадок п</w:t>
            </w:r>
            <w:r w:rsidR="002B3C78" w:rsidRPr="002B3C78">
              <w:rPr>
                <w:rFonts w:ascii="Liberation Serif" w:hAnsi="Liberation Serif"/>
                <w:sz w:val="28"/>
                <w:szCs w:val="28"/>
              </w:rPr>
              <w:t>о направлениям деятельности РДШ – представление проектов.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Закрытие Лидерских сборов РДШ Каменского ГО</w:t>
            </w:r>
          </w:p>
        </w:tc>
        <w:tc>
          <w:tcPr>
            <w:tcW w:w="2340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2этаж,</w:t>
            </w:r>
          </w:p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актовый зал</w:t>
            </w:r>
          </w:p>
        </w:tc>
        <w:tc>
          <w:tcPr>
            <w:tcW w:w="2377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Ворончихина И.П.</w:t>
            </w:r>
          </w:p>
        </w:tc>
      </w:tr>
      <w:tr w:rsidR="00CA3F44" w:rsidRPr="002B3C78" w:rsidTr="00666C26">
        <w:tc>
          <w:tcPr>
            <w:tcW w:w="1025" w:type="dxa"/>
          </w:tcPr>
          <w:p w:rsidR="00CA3F44" w:rsidRPr="002B3C78" w:rsidRDefault="002B3C78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13:00</w:t>
            </w:r>
          </w:p>
        </w:tc>
        <w:tc>
          <w:tcPr>
            <w:tcW w:w="3829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отъезд участников сборов</w:t>
            </w:r>
          </w:p>
        </w:tc>
        <w:tc>
          <w:tcPr>
            <w:tcW w:w="2340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7" w:type="dxa"/>
          </w:tcPr>
          <w:p w:rsidR="00CA3F44" w:rsidRPr="002B3C78" w:rsidRDefault="00CA3F44" w:rsidP="00666C26">
            <w:pPr>
              <w:rPr>
                <w:rFonts w:ascii="Liberation Serif" w:hAnsi="Liberation Serif"/>
                <w:sz w:val="28"/>
                <w:szCs w:val="28"/>
              </w:rPr>
            </w:pPr>
            <w:r w:rsidRPr="002B3C78">
              <w:rPr>
                <w:rFonts w:ascii="Liberation Serif" w:hAnsi="Liberation Serif"/>
                <w:sz w:val="28"/>
                <w:szCs w:val="28"/>
              </w:rPr>
              <w:t>Школьные кураторы</w:t>
            </w:r>
          </w:p>
        </w:tc>
      </w:tr>
    </w:tbl>
    <w:p w:rsidR="00CA3F44" w:rsidRPr="002B3C78" w:rsidRDefault="00CA3F44" w:rsidP="00CA3F44">
      <w:pPr>
        <w:rPr>
          <w:sz w:val="28"/>
          <w:szCs w:val="28"/>
        </w:rPr>
      </w:pPr>
    </w:p>
    <w:sectPr w:rsidR="00CA3F44" w:rsidRPr="002B3C78" w:rsidSect="0095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44"/>
    <w:rsid w:val="002B3C78"/>
    <w:rsid w:val="005D7660"/>
    <w:rsid w:val="00952629"/>
    <w:rsid w:val="00B30556"/>
    <w:rsid w:val="00C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D3364-0CA3-4629-B758-1D63C2C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F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2020-02-26T12:06:00Z</dcterms:created>
  <dcterms:modified xsi:type="dcterms:W3CDTF">2020-02-26T12:06:00Z</dcterms:modified>
</cp:coreProperties>
</file>