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17" w:rsidRDefault="00107F17" w:rsidP="00107F17">
      <w:pPr>
        <w:pStyle w:val="c2"/>
        <w:spacing w:before="0" w:beforeAutospacing="0" w:after="0" w:afterAutospacing="0" w:line="276" w:lineRule="auto"/>
      </w:pPr>
      <w:r>
        <w:t>Мастер-класс по теме «Семья»</w:t>
      </w:r>
    </w:p>
    <w:p w:rsidR="00107F17" w:rsidRDefault="00107F17" w:rsidP="00107F17">
      <w:pPr>
        <w:pStyle w:val="a3"/>
        <w:spacing w:before="0" w:beforeAutospacing="0" w:line="276" w:lineRule="auto"/>
      </w:pPr>
      <w:r>
        <w:t xml:space="preserve">Автор: Егорова Ольга </w:t>
      </w:r>
      <w:proofErr w:type="spellStart"/>
      <w:r>
        <w:t>Боранбаевна</w:t>
      </w:r>
      <w:proofErr w:type="spellEnd"/>
    </w:p>
    <w:p w:rsidR="00107F17" w:rsidRDefault="00107F17" w:rsidP="00107F17">
      <w:pPr>
        <w:pStyle w:val="a3"/>
        <w:spacing w:before="0" w:beforeAutospacing="0" w:line="276" w:lineRule="auto"/>
      </w:pPr>
      <w:r>
        <w:t>МКОУ «</w:t>
      </w:r>
      <w:proofErr w:type="spellStart"/>
      <w:r>
        <w:t>Теленгит-Сортогойская</w:t>
      </w:r>
      <w:proofErr w:type="spellEnd"/>
      <w:r>
        <w:t xml:space="preserve"> СОШ»</w:t>
      </w:r>
    </w:p>
    <w:p w:rsidR="00107F17" w:rsidRDefault="00107F17" w:rsidP="00107F17">
      <w:pPr>
        <w:pStyle w:val="a3"/>
        <w:spacing w:before="0" w:beforeAutospacing="0" w:line="276" w:lineRule="auto"/>
        <w:jc w:val="right"/>
      </w:pPr>
      <w:r>
        <w:rPr>
          <w:rStyle w:val="a6"/>
        </w:rPr>
        <w:t xml:space="preserve">Умеющие мыслить умеют задавать вопросы. </w:t>
      </w:r>
    </w:p>
    <w:p w:rsidR="00107F17" w:rsidRDefault="00107F17" w:rsidP="00107F17">
      <w:pPr>
        <w:pStyle w:val="a3"/>
        <w:spacing w:before="0" w:beforeAutospacing="0" w:line="276" w:lineRule="auto"/>
        <w:jc w:val="right"/>
      </w:pPr>
      <w:r>
        <w:rPr>
          <w:rStyle w:val="a6"/>
        </w:rPr>
        <w:t>Э. Кинг</w:t>
      </w:r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Цели:</w:t>
      </w:r>
    </w:p>
    <w:p w:rsidR="00107F17" w:rsidRDefault="00107F17" w:rsidP="00107F17">
      <w:pPr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представления о роли семьи в традиционных религиях.</w:t>
      </w:r>
    </w:p>
    <w:p w:rsidR="00107F17" w:rsidRDefault="00107F17" w:rsidP="00107F17">
      <w:pPr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коммуникативных способностей учащихся.</w:t>
      </w:r>
    </w:p>
    <w:p w:rsidR="00107F17" w:rsidRDefault="00107F17" w:rsidP="00107F17">
      <w:pPr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уважительного отношения к семейным ценностям и традициям.</w:t>
      </w:r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Задачи:</w:t>
      </w:r>
    </w:p>
    <w:p w:rsidR="00107F17" w:rsidRDefault="00107F17" w:rsidP="00107F17">
      <w:pPr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 - расширить представления детей о семейных традициях, формировать позитивный опыт семейных отношений,</w:t>
      </w:r>
    </w:p>
    <w:p w:rsidR="00107F17" w:rsidRDefault="00107F17" w:rsidP="00107F17">
      <w:pPr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- развивать интерес к истории своей семьи и умение анализировать семейные традиции с позиции нравственности;</w:t>
      </w:r>
    </w:p>
    <w:p w:rsidR="00107F17" w:rsidRDefault="00107F17" w:rsidP="00107F17">
      <w:pPr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воспитывать ценностное, бережное отношение к семье.</w:t>
      </w:r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Планируемые результаты:</w:t>
      </w:r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Личностные</w:t>
      </w:r>
      <w:r>
        <w:t>:</w:t>
      </w:r>
    </w:p>
    <w:p w:rsidR="00107F17" w:rsidRDefault="00107F17" w:rsidP="00107F17">
      <w:pPr>
        <w:pStyle w:val="a3"/>
        <w:spacing w:before="0" w:beforeAutospacing="0" w:afterAutospacing="0" w:line="276" w:lineRule="auto"/>
        <w:ind w:left="600"/>
      </w:pPr>
      <w:r>
        <w:t>- формирование устойчивых учебных мотивов, интереса к учению через открытие новых знаний, развитие доброжелательности и эмоционально-нравственной отзывчивости,</w:t>
      </w:r>
    </w:p>
    <w:p w:rsidR="00107F17" w:rsidRDefault="00107F17" w:rsidP="00107F17">
      <w:pPr>
        <w:pStyle w:val="a3"/>
        <w:spacing w:before="0" w:beforeAutospacing="0" w:afterAutospacing="0" w:line="276" w:lineRule="auto"/>
        <w:ind w:left="600"/>
      </w:pPr>
      <w:r>
        <w:t>- развитие начальных форм регуляции своих эмоциональных состояний, готовности к сотрудничеству с учителем и учащимися.</w:t>
      </w:r>
    </w:p>
    <w:p w:rsidR="00107F17" w:rsidRDefault="00107F17" w:rsidP="00107F17">
      <w:pPr>
        <w:pStyle w:val="a3"/>
        <w:spacing w:before="0" w:beforeAutospacing="0" w:line="276" w:lineRule="auto"/>
      </w:pPr>
      <w:proofErr w:type="spellStart"/>
      <w:r>
        <w:rPr>
          <w:rStyle w:val="a7"/>
          <w:rFonts w:eastAsiaTheme="majorEastAsia"/>
        </w:rPr>
        <w:t>Метапредметные</w:t>
      </w:r>
      <w:proofErr w:type="spellEnd"/>
      <w:r>
        <w:rPr>
          <w:rStyle w:val="a7"/>
          <w:rFonts w:eastAsiaTheme="majorEastAsia"/>
        </w:rPr>
        <w:t xml:space="preserve"> УУД: </w:t>
      </w:r>
      <w:r>
        <w:br/>
      </w:r>
      <w:r>
        <w:rPr>
          <w:rStyle w:val="a6"/>
        </w:rPr>
        <w:t>Регулятивные:</w:t>
      </w:r>
      <w:r>
        <w:t xml:space="preserve"> формировать способность формулировать и удерживать учебную задачу, установку на поиск способов разрешения проблем, умения контролировать и оценивать собственную учебную деятельность и партнёров.</w:t>
      </w:r>
      <w:r>
        <w:br/>
      </w:r>
      <w:r>
        <w:rPr>
          <w:rStyle w:val="a6"/>
        </w:rPr>
        <w:t>Познавательные</w:t>
      </w:r>
      <w:r>
        <w:t>: развитие умения выделять и формулировать проблемы, выдвигать гипотезы и выстраивать алгоритм по решению выделенной проблемы.</w:t>
      </w:r>
      <w:r>
        <w:br/>
      </w:r>
      <w:r>
        <w:rPr>
          <w:rStyle w:val="a6"/>
        </w:rPr>
        <w:t>Коммуникативные:</w:t>
      </w:r>
      <w:r>
        <w:t xml:space="preserve"> развитие умения эффективно сотрудничать, признавать возможность существования различных точек зрения, грамотно излагать собственную точку зрения и обосновывать суждения, проявлять активность для решения познавательных задач, вести диалог, соблюдать правила общения. </w:t>
      </w:r>
      <w:r>
        <w:rPr>
          <w:rStyle w:val="a7"/>
          <w:rFonts w:eastAsiaTheme="majorEastAsia"/>
        </w:rPr>
        <w:t xml:space="preserve">Предметные: </w:t>
      </w:r>
      <w:r>
        <w:br/>
        <w:t>- познакомить с составляющими компонентами (категориями), необходимыми для создания семьи, ввести их наименования в активный словарный запас учащихся.</w:t>
      </w:r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Приемы и методы работы</w:t>
      </w:r>
    </w:p>
    <w:p w:rsidR="00107F17" w:rsidRDefault="00107F17" w:rsidP="00107F17">
      <w:pPr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Чтение по ролям сказки В.А. Сухомлинского «Цветок и лепесток»</w:t>
      </w:r>
    </w:p>
    <w:p w:rsidR="00107F17" w:rsidRDefault="00107F17" w:rsidP="00107F17">
      <w:pPr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«Слова-ассоциации»</w:t>
      </w:r>
    </w:p>
    <w:p w:rsidR="00107F17" w:rsidRDefault="00107F17" w:rsidP="00107F17">
      <w:pPr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Кластер «Семейные ценности»</w:t>
      </w:r>
    </w:p>
    <w:p w:rsidR="00107F17" w:rsidRDefault="00107F17" w:rsidP="00107F17">
      <w:pPr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первоисточниками</w:t>
      </w:r>
    </w:p>
    <w:p w:rsidR="00107F17" w:rsidRDefault="00107F17" w:rsidP="00107F17">
      <w:pPr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схемы «Моя семья»</w:t>
      </w:r>
    </w:p>
    <w:p w:rsidR="00107F17" w:rsidRDefault="00107F17" w:rsidP="00107F17">
      <w:pPr>
        <w:pStyle w:val="a3"/>
        <w:spacing w:before="0" w:beforeAutospacing="0" w:line="276" w:lineRule="auto"/>
        <w:rPr>
          <w:rStyle w:val="a7"/>
          <w:b w:val="0"/>
          <w:bCs w:val="0"/>
        </w:rPr>
      </w:pPr>
      <w:proofErr w:type="gramStart"/>
      <w:r>
        <w:rPr>
          <w:rStyle w:val="a7"/>
          <w:rFonts w:eastAsiaTheme="majorEastAsia"/>
        </w:rPr>
        <w:t xml:space="preserve">Оборудование: </w:t>
      </w:r>
      <w:proofErr w:type="spellStart"/>
      <w:r>
        <w:t>мультимедийная</w:t>
      </w:r>
      <w:proofErr w:type="spellEnd"/>
      <w:r>
        <w:t xml:space="preserve"> установка, компьютерная презентация, плакат «Карта России», карточки: семья, православие, буддизм, иудаизм, ислам; большая ромашка разрезная (сердцевина – ценности семьи, лепестки), разноцветные цветы – 20 шт., домики – 4 шт.; раздаточный материал (статьи о христианстве, о буддизме, об исламе, об иудаизме); цветные треугольники на столах: красный, желтый, зеленый, синий; фломастеры, цветные карандаши.</w:t>
      </w:r>
      <w:proofErr w:type="gramEnd"/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Ход мастер-класса</w:t>
      </w:r>
    </w:p>
    <w:p w:rsidR="00107F17" w:rsidRDefault="00107F17" w:rsidP="00107F1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sz w:val="24"/>
          <w:szCs w:val="24"/>
        </w:rPr>
        <w:t>Организационный момент.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- Добрый день, уважаемые коллеги!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Сегодня нас всех объединил  на мероприятии - Комплексный учебный курс «ОРКСЭ»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- Как вы  относитесь  к курсу «ОРКСЭ»?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 xml:space="preserve">-Чтобы ответить на этот вопрос, предлагаю вам составить </w:t>
      </w:r>
      <w:proofErr w:type="spellStart"/>
      <w:r>
        <w:t>синквейн</w:t>
      </w:r>
      <w:proofErr w:type="spellEnd"/>
      <w:r>
        <w:t>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proofErr w:type="spellStart"/>
      <w:r>
        <w:rPr>
          <w:rStyle w:val="a7"/>
          <w:rFonts w:eastAsiaTheme="majorEastAsia"/>
        </w:rPr>
        <w:t>Синквейн</w:t>
      </w:r>
      <w:proofErr w:type="spellEnd"/>
      <w:r>
        <w:rPr>
          <w:rStyle w:val="a7"/>
          <w:rFonts w:eastAsiaTheme="majorEastAsia"/>
        </w:rPr>
        <w:t xml:space="preserve">, как вы знаете, </w:t>
      </w:r>
      <w:r>
        <w:t xml:space="preserve">- </w:t>
      </w:r>
      <w:r>
        <w:rPr>
          <w:rStyle w:val="a7"/>
          <w:rFonts w:eastAsiaTheme="majorEastAsia"/>
        </w:rPr>
        <w:t>это</w:t>
      </w:r>
      <w:r>
        <w:t xml:space="preserve"> стихотворение, состоящее из 5 строк.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rPr>
          <w:rStyle w:val="a7"/>
          <w:rFonts w:eastAsiaTheme="majorEastAsia"/>
        </w:rPr>
        <w:t xml:space="preserve">Оно </w:t>
      </w:r>
      <w:r>
        <w:t>написано по определенным правилам: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1 строка – одно слово, обычно существительное, отражающее главную идею;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2 строка – два слова, прилагательные, описывающие основную мысль;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3 строка – три слова, глаголы, описывающие действия в рамках темы;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4 строка - фраза из нескольких слов, выражающая отношение к теме;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5 строка – одно слово (ассоциация, синоним к теме, обычно существительное, допускается описательный оборот, эмоциональное отношение к теме).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 xml:space="preserve">- Составим </w:t>
      </w:r>
      <w:proofErr w:type="spellStart"/>
      <w:r>
        <w:t>синквейн</w:t>
      </w:r>
      <w:proofErr w:type="spellEnd"/>
      <w:r>
        <w:t xml:space="preserve"> к понятию «курс ОРКСЭ».</w:t>
      </w:r>
    </w:p>
    <w:p w:rsidR="00107F17" w:rsidRDefault="00107F17" w:rsidP="00107F17">
      <w:pPr>
        <w:pStyle w:val="a3"/>
        <w:spacing w:before="0" w:beforeAutospacing="0" w:after="0" w:afterAutospacing="0" w:line="480" w:lineRule="auto"/>
      </w:pPr>
      <w:r>
        <w:t xml:space="preserve">- Пожалуйста, прочитайте свой </w:t>
      </w:r>
      <w:proofErr w:type="spellStart"/>
      <w:r>
        <w:t>синквейн</w:t>
      </w:r>
      <w:proofErr w:type="spellEnd"/>
      <w:r>
        <w:t>. (</w:t>
      </w:r>
      <w:r>
        <w:rPr>
          <w:rStyle w:val="a6"/>
        </w:rPr>
        <w:t>Выслушиваю несколько человек.)</w:t>
      </w:r>
    </w:p>
    <w:p w:rsidR="00107F17" w:rsidRDefault="00107F17" w:rsidP="00107F17">
      <w:pPr>
        <w:pStyle w:val="a3"/>
        <w:spacing w:before="0" w:beforeAutospacing="0" w:after="0" w:afterAutospacing="0"/>
      </w:pPr>
      <w:r>
        <w:t xml:space="preserve">- Я тоже составила </w:t>
      </w:r>
      <w:proofErr w:type="spellStart"/>
      <w:r>
        <w:t>синквейн</w:t>
      </w:r>
      <w:proofErr w:type="spellEnd"/>
      <w:r>
        <w:t>.</w:t>
      </w:r>
    </w:p>
    <w:p w:rsidR="00107F17" w:rsidRDefault="00107F17" w:rsidP="00107F17">
      <w:pPr>
        <w:pStyle w:val="a3"/>
        <w:spacing w:before="0" w:beforeAutospacing="0" w:after="0" w:afterAutospacing="0"/>
      </w:pPr>
      <w:r>
        <w:t> </w:t>
      </w:r>
    </w:p>
    <w:p w:rsidR="00107F17" w:rsidRDefault="00107F17" w:rsidP="00107F17">
      <w:pPr>
        <w:pStyle w:val="a3"/>
        <w:spacing w:before="0" w:beforeAutospacing="0" w:after="0" w:afterAutospacing="0"/>
      </w:pPr>
      <w:r>
        <w:t>Курс «ОРКСЭ»</w:t>
      </w:r>
    </w:p>
    <w:p w:rsidR="00107F17" w:rsidRDefault="00107F17" w:rsidP="00107F17">
      <w:pPr>
        <w:pStyle w:val="a3"/>
        <w:spacing w:before="0" w:beforeAutospacing="0" w:after="0" w:afterAutospacing="0"/>
      </w:pPr>
      <w:r>
        <w:t>Нравственный, полезный</w:t>
      </w:r>
    </w:p>
    <w:p w:rsidR="00107F17" w:rsidRDefault="00107F17" w:rsidP="00107F17">
      <w:pPr>
        <w:pStyle w:val="a3"/>
        <w:spacing w:before="0" w:beforeAutospacing="0" w:after="0" w:afterAutospacing="0"/>
      </w:pPr>
      <w:r>
        <w:t>Учит, наставляет, помогает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Много подготовки к уроку.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Мир.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 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Все наверно со мной согласятся, это полезный, нравственный курс. Он многому детей учит, наставляет их, помогает принимать в жизни правильные решения. Для учителя подготовка к уроку занимает много времени. Необходимо тщательно отобрать материал, продумать последовательность его изложения, сделать интересным для детей. Курс ОРКСЭ обогащает внутренний мир, как ученика, так и учителя.</w:t>
      </w:r>
    </w:p>
    <w:p w:rsidR="00107F17" w:rsidRDefault="00107F17" w:rsidP="00107F17">
      <w:pPr>
        <w:pStyle w:val="a3"/>
        <w:spacing w:before="0" w:beforeAutospacing="0" w:line="276" w:lineRule="auto"/>
      </w:pPr>
      <w:r>
        <w:t> </w:t>
      </w:r>
    </w:p>
    <w:p w:rsidR="00107F17" w:rsidRDefault="00107F17" w:rsidP="00107F17">
      <w:pPr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sz w:val="24"/>
          <w:szCs w:val="24"/>
        </w:rPr>
        <w:t>Мотивация</w:t>
      </w:r>
    </w:p>
    <w:p w:rsidR="00107F17" w:rsidRDefault="00107F17" w:rsidP="00107F17">
      <w:pPr>
        <w:pStyle w:val="a3"/>
        <w:spacing w:before="0" w:beforeAutospacing="0" w:line="276" w:lineRule="auto"/>
      </w:pPr>
      <w:r>
        <w:lastRenderedPageBreak/>
        <w:t>В своей педагогической практике наблюдаю, что у многих детей возникают проблемы в общении, трудно ребятам высказывать своё мнение, разобраться в своём внутреннем мире, низкий уровень воспитанности, нет мотивации к осознанному нравственному поведению. Решить данную проблему помогают занятия по ОРКСЭ.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Я веду модуль «Основы светской этики». На уроках у нас царит  атмосфера сотрудничества и доброжелательности, где  создаются ситуации успеха для каждого ученика.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rPr>
          <w:rStyle w:val="a7"/>
          <w:rFonts w:eastAsiaTheme="majorEastAsia"/>
        </w:rPr>
        <w:t>3. Урок</w:t>
      </w:r>
    </w:p>
    <w:p w:rsidR="00107F17" w:rsidRDefault="00107F17" w:rsidP="00107F17">
      <w:pPr>
        <w:pStyle w:val="a3"/>
        <w:spacing w:before="0" w:beforeAutospacing="0" w:after="0" w:afterAutospacing="0" w:line="276" w:lineRule="auto"/>
      </w:pPr>
      <w:r>
        <w:t>- Сегодня предлагаю вам побыть в роли учеников и вместе со мной провести урок.</w:t>
      </w:r>
    </w:p>
    <w:p w:rsidR="00107F17" w:rsidRDefault="00107F17" w:rsidP="00107F17">
      <w:pPr>
        <w:pStyle w:val="a3"/>
        <w:spacing w:before="0" w:beforeAutospacing="0" w:line="276" w:lineRule="auto"/>
      </w:pPr>
      <w:r>
        <w:t> </w:t>
      </w:r>
    </w:p>
    <w:tbl>
      <w:tblPr>
        <w:tblW w:w="8457" w:type="pct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433"/>
        <w:gridCol w:w="9908"/>
        <w:gridCol w:w="4509"/>
      </w:tblGrid>
      <w:tr w:rsidR="00107F17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103" w:rsidRDefault="00AE2103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  <w:p w:rsidR="00AE2103" w:rsidRDefault="00AE2103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  <w:p w:rsidR="00AE2103" w:rsidRDefault="00AE2103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  <w:p w:rsidR="00AE2103" w:rsidRDefault="00AE2103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Слайд 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Организационный момент.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 </w:t>
            </w:r>
            <w:r>
              <w:rPr>
                <w:b/>
                <w:bCs/>
                <w:lang w:eastAsia="en-US"/>
              </w:rPr>
              <w:t>Семья – это счастье, семья – это дом.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Где любят, и ждут, и не помнят </w:t>
            </w:r>
            <w:proofErr w:type="gramStart"/>
            <w:r>
              <w:rPr>
                <w:b/>
                <w:bCs/>
                <w:lang w:eastAsia="en-US"/>
              </w:rPr>
              <w:t>о</w:t>
            </w:r>
            <w:proofErr w:type="gramEnd"/>
            <w:r>
              <w:rPr>
                <w:b/>
                <w:bCs/>
                <w:lang w:eastAsia="en-US"/>
              </w:rPr>
              <w:t xml:space="preserve"> злом.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Семья – это труд, друг о друге забота,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Семья – это много домашней работы.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Семья – это важно!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Семья – это сложно!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Но счастливо жить одному невозможно!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Чтобы создать хорошее настроение и зарядиться позитивом предлагаю вам поиграть в игру «Мы с тобой одна семья»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Игра: </w:t>
            </w:r>
            <w:r>
              <w:rPr>
                <w:b/>
                <w:bCs/>
                <w:i/>
                <w:iCs/>
                <w:lang w:eastAsia="en-US"/>
              </w:rPr>
              <w:t>«Мы с тобой одна семья»</w:t>
            </w:r>
            <w:r>
              <w:rPr>
                <w:b/>
                <w:bCs/>
                <w:lang w:eastAsia="en-US"/>
              </w:rPr>
              <w:t>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Все встают в круг, ведущий предлагает повторять всем вместе текст и движения к нему.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Мы с тобой одна семья: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Вы, мы, ты и я.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Возьми руку соседа справа,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Возьми руку соседа слева,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Мы с тобой - друзья!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Мы с тобой одна семья: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Вы, мы, ты и я.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Обними соседа справа,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Обними соседа слева,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Мы с тобой друзья!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Мы с тобой одна семья: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Вы, мы, ты и я.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Улыбнись соседу справа,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Улыбнись соседу слева,</w:t>
            </w:r>
          </w:p>
          <w:p w:rsidR="00107F17" w:rsidRDefault="00107F17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Мы с тобой друзья!</w:t>
            </w:r>
          </w:p>
          <w:p w:rsidR="00107F17" w:rsidRDefault="00107F17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Работать мы сегодня будем в группах. Повторим правила работы в группе.</w:t>
            </w:r>
          </w:p>
        </w:tc>
      </w:tr>
      <w:tr w:rsidR="00107F17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Слайд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Мотивация.</w:t>
            </w:r>
            <w:r>
              <w:rPr>
                <w:lang w:eastAsia="en-US"/>
              </w:rPr>
              <w:br/>
              <w:t>– Послушайте сказку</w:t>
            </w:r>
            <w:r>
              <w:rPr>
                <w:rStyle w:val="a7"/>
                <w:rFonts w:eastAsiaTheme="majorEastAsia"/>
                <w:lang w:eastAsia="en-US"/>
              </w:rPr>
              <w:t xml:space="preserve"> В. А. Сухомлинского «Цветок и лепесток»</w:t>
            </w:r>
            <w:r>
              <w:rPr>
                <w:lang w:eastAsia="en-US"/>
              </w:rPr>
              <w:t xml:space="preserve"> и подумайте, что нам хотел сказать автор.</w:t>
            </w:r>
            <w:r>
              <w:rPr>
                <w:lang w:eastAsia="en-US"/>
              </w:rPr>
              <w:br/>
            </w:r>
            <w:r>
              <w:rPr>
                <w:rStyle w:val="a7"/>
                <w:rFonts w:eastAsiaTheme="majorEastAsia"/>
                <w:lang w:eastAsia="en-US"/>
              </w:rPr>
              <w:lastRenderedPageBreak/>
              <w:t>Чтение по ролям сказки В. А. Сухомлинского «Цветок и лепесток».</w:t>
            </w:r>
            <w:r>
              <w:rPr>
                <w:lang w:eastAsia="en-US"/>
              </w:rPr>
              <w:br/>
              <w:t>Расцвел белый Цветок ромашки. Летали над ним пчелы и шмели, брали нектар. В Цветке было много Лепестков. И вот один Лепесток возгордился: «Я самый красивый. Без меня Цветок не цветет. Я самый главный. Вот возьму и уйду – что мне?»</w:t>
            </w:r>
            <w:r>
              <w:rPr>
                <w:lang w:eastAsia="en-US"/>
              </w:rPr>
              <w:br/>
              <w:t>Поднатужился лепесток, вылез из Цветка, спрыгнул на землю. Сел в кустике розы и смотрит, что будет делать Цветок. А Цветок, как ни в чем не бывало, улыбается солнышку, зовет к себе шмелей и пчел. Пошел Лепесток, встречает Муравья.</w:t>
            </w:r>
            <w:r>
              <w:rPr>
                <w:lang w:eastAsia="en-US"/>
              </w:rPr>
              <w:br/>
              <w:t>– Ты кто? – спрашивает Муравей.</w:t>
            </w:r>
            <w:r>
              <w:rPr>
                <w:lang w:eastAsia="en-US"/>
              </w:rPr>
              <w:br/>
              <w:t>– Я Лепесток. Самый главный. Самый красивый. Без меня и Цветок не цветет.</w:t>
            </w:r>
            <w:r>
              <w:rPr>
                <w:lang w:eastAsia="en-US"/>
              </w:rPr>
              <w:br/>
              <w:t>– Лепесток? Знаю лепесток в цветке, а на двух тоненьких ножках, как ты – не знаю.</w:t>
            </w:r>
            <w:r>
              <w:rPr>
                <w:lang w:eastAsia="en-US"/>
              </w:rPr>
              <w:br/>
              <w:t>Ходил Лепесток, ходил, до вечера засох. А Цветок цветет. Цветок и без одного лепестка – цветок. А лепесток без цветка – ничего.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– Почему погиб Лепесток?</w:t>
            </w:r>
            <w:r>
              <w:rPr>
                <w:lang w:eastAsia="en-US"/>
              </w:rPr>
              <w:br/>
              <w:t xml:space="preserve">– А как мы можем применить эту сказку к жизни человека? </w:t>
            </w:r>
            <w:r>
              <w:rPr>
                <w:rStyle w:val="a6"/>
                <w:lang w:eastAsia="en-US"/>
              </w:rPr>
              <w:t>(ответы детей)</w:t>
            </w:r>
            <w:r>
              <w:rPr>
                <w:lang w:eastAsia="en-US"/>
              </w:rPr>
              <w:br/>
              <w:t>– Ребята, как вы думаете, что является опорой в жизни каждого человека? (Семья)</w:t>
            </w:r>
          </w:p>
        </w:tc>
      </w:tr>
      <w:tr w:rsidR="00107F17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Работа над понятием «Семья».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« Игра «Слова-ассоциации» (в парах)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-Закройте, пожалуйста, глаза и мысленно произнесите слово: семья. Какие ассоциации со словом семья у вас возникают?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Откройте глаза и со своим соседом по парте запишите на листе как можно больше слов-ассоциаций к слову «семья». 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-Пусть поднимет руки та пара, что придумала 5 слов, 6 слов, 7 слов и т.д.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Обратимся к словарям, которые лежат на ваших столах, и дадим точное определение понятию «Семья».</w:t>
            </w:r>
          </w:p>
          <w:p w:rsidR="00107F17" w:rsidRDefault="00485255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 xml:space="preserve">Словарь </w:t>
            </w:r>
            <w:proofErr w:type="spellStart"/>
            <w:r>
              <w:rPr>
                <w:u w:val="single"/>
                <w:shd w:val="clear" w:color="auto" w:fill="FFFFFF"/>
                <w:lang w:eastAsia="en-US"/>
              </w:rPr>
              <w:t>Ожегова</w:t>
            </w:r>
            <w:r w:rsidR="00107F17">
              <w:rPr>
                <w:u w:val="single"/>
                <w:shd w:val="clear" w:color="auto" w:fill="FFFFFF"/>
                <w:lang w:eastAsia="en-US"/>
              </w:rPr>
              <w:t>С.И</w:t>
            </w:r>
            <w:proofErr w:type="spellEnd"/>
            <w:r w:rsidR="00107F17">
              <w:rPr>
                <w:u w:val="single"/>
                <w:shd w:val="clear" w:color="auto" w:fill="FFFFFF"/>
                <w:lang w:eastAsia="en-US"/>
              </w:rPr>
              <w:t>.:</w:t>
            </w:r>
            <w:r w:rsidR="00107F17">
              <w:rPr>
                <w:shd w:val="clear" w:color="auto" w:fill="FFFFFF"/>
                <w:lang w:eastAsia="en-US"/>
              </w:rPr>
              <w:br/>
              <w:t>1. Это группа живущих вместе близких родственников;</w:t>
            </w:r>
            <w:r w:rsidR="00107F17">
              <w:rPr>
                <w:shd w:val="clear" w:color="auto" w:fill="FFFFFF"/>
                <w:lang w:eastAsia="en-US"/>
              </w:rPr>
              <w:br/>
              <w:t>2. Объединение людей, сплочённых общими интересами.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Ушаков Д.Н.:</w:t>
            </w:r>
            <w:r>
              <w:rPr>
                <w:shd w:val="clear" w:color="auto" w:fill="FFFFFF"/>
                <w:lang w:eastAsia="en-US"/>
              </w:rPr>
              <w:br/>
              <w:t>Семья – группа людей, состоящая из родителей, детей, внуков и ближних родственников, живущих вместе</w:t>
            </w:r>
            <w:r>
              <w:rPr>
                <w:rStyle w:val="a7"/>
                <w:rFonts w:eastAsiaTheme="majorEastAsia"/>
                <w:shd w:val="clear" w:color="auto" w:fill="FFFFFF"/>
                <w:lang w:eastAsia="en-US"/>
              </w:rPr>
              <w:t xml:space="preserve">. </w:t>
            </w:r>
          </w:p>
          <w:p w:rsidR="00107F17" w:rsidRDefault="00107F17">
            <w:pPr>
              <w:pStyle w:val="a3"/>
              <w:spacing w:before="0" w:beforeAutospacing="0" w:line="276" w:lineRule="auto"/>
              <w:jc w:val="both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 xml:space="preserve">Вывод: Семья - самое главное в жизни человека. </w:t>
            </w:r>
            <w:r>
              <w:rPr>
                <w:lang w:eastAsia="en-US"/>
              </w:rPr>
              <w:t>Это близкие нам люди: мама, папа, бабушка, дедушка, сестрёнка или братик… Они заботятся друг о друге и объединены общими интересами.</w:t>
            </w:r>
          </w:p>
        </w:tc>
      </w:tr>
      <w:tr w:rsidR="00107F17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Коллеги называют тему урока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rStyle w:val="a7"/>
                <w:rFonts w:eastAsiaTheme="majorEastAsia"/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lastRenderedPageBreak/>
              <w:t>Определение темы и целей урока</w:t>
            </w:r>
          </w:p>
          <w:p w:rsidR="00107F17" w:rsidRDefault="00107F17">
            <w:pPr>
              <w:spacing w:after="15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 мы поговорим на тему важную для каждого из нас. Я загадаю загадки, ваша задача не только их отгадать, но и узнать тему занятия.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Кто научит гвоздь забить,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 машину порулить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подскажет, как быть смелым,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Сильным, ловким и умелым?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 знаете, ребята, —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наш любимый... (папа)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Кто милее всех на свете?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Кого любят очень дети?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вопрос ответьте прямо: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Всех милее наша… (мама)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Кто любить не устает,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Пироги для нас печет,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Вкусные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наша... (бабушка)</w:t>
            </w:r>
          </w:p>
          <w:p w:rsidR="00107F17" w:rsidRDefault="00107F17">
            <w:pPr>
              <w:numPr>
                <w:ilvl w:val="0"/>
                <w:numId w:val="6"/>
              </w:numPr>
              <w:spacing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всю жизнь работал,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Окружал заботой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Внуков, бабушку,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Уважал простых людей?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пенсии уж много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Нестареющий наш… (дед)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Я у мамы не один,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 неё ещё есть сын,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Рядом с ним я маловат,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меня он — старший... (брат)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Это что за девочка?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нею я играю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сном ей сказочку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всегда читаю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ее на улице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Зорко охраняю!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ее братишка – всем я объясняю (Сестрёнка)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Все родные, с кем живете,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 дядя или тетя,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подумайте друзья,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 вы — одна (СЕМЬЯ!)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пойдёт речь на уроке? Назовите тему урока. (Тема урока - семья.)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Кто знает происхождение слова «</w:t>
            </w:r>
            <w:r>
              <w:rPr>
                <w:rStyle w:val="a6"/>
                <w:lang w:eastAsia="en-US"/>
              </w:rPr>
              <w:t xml:space="preserve">семья»? 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Слово семья исконно русское. Образовалось от числительного семь, что означало домочадец.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Со словом семья есть много поучительных загадок и открытий. </w:t>
            </w:r>
            <w:proofErr w:type="gramStart"/>
            <w:r>
              <w:rPr>
                <w:lang w:eastAsia="en-US"/>
              </w:rPr>
              <w:t xml:space="preserve">Это слово можно разделить на «семь» и «я», т.е. семеро таких же, как я. И, действительно, в семье все чем-то похожи друг на друга: лицом, взглядом, голосом. </w:t>
            </w:r>
            <w:proofErr w:type="gramEnd"/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-Число «7» само по себе особенное – оно неделимое. Потому оно говорит нам, что семья должна - быть единым целым 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вы хотели узнать на уроке? Наполним вопросами «Корзину идей».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записывает  вопросы детей на доске, что они хотели узнать.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вопросов составляем план урока.)</w:t>
            </w:r>
            <w:proofErr w:type="gramEnd"/>
          </w:p>
          <w:p w:rsidR="00107F17" w:rsidRDefault="00107F17">
            <w:pPr>
              <w:numPr>
                <w:ilvl w:val="0"/>
                <w:numId w:val="7"/>
              </w:numPr>
              <w:spacing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семья, род, фамилия, родословие?</w:t>
            </w:r>
          </w:p>
          <w:p w:rsidR="00107F17" w:rsidRDefault="00107F17">
            <w:pPr>
              <w:numPr>
                <w:ilvl w:val="0"/>
                <w:numId w:val="7"/>
              </w:numPr>
              <w:spacing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 семье кем доводится?</w:t>
            </w:r>
          </w:p>
          <w:p w:rsidR="00107F17" w:rsidRDefault="00107F17">
            <w:pPr>
              <w:numPr>
                <w:ilvl w:val="0"/>
                <w:numId w:val="7"/>
              </w:numPr>
              <w:spacing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самое важное в семье (семейные ценности)?</w:t>
            </w:r>
          </w:p>
          <w:p w:rsidR="00107F17" w:rsidRDefault="00107F17">
            <w:pPr>
              <w:numPr>
                <w:ilvl w:val="0"/>
                <w:numId w:val="7"/>
              </w:numPr>
              <w:spacing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бывает семья?</w:t>
            </w:r>
          </w:p>
          <w:p w:rsidR="00107F17" w:rsidRDefault="00107F17">
            <w:pPr>
              <w:numPr>
                <w:ilvl w:val="0"/>
                <w:numId w:val="7"/>
              </w:numPr>
              <w:spacing w:after="100" w:afterAutospacing="1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правила должны быть в семье?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быть единым целым.</w:t>
            </w:r>
          </w:p>
        </w:tc>
      </w:tr>
      <w:tr w:rsidR="00107F17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Практическая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коллег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Чтобы ответить на все вопросы, я предлагаю вам пройти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давайте вспомним, 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(Это игра, в которой что-то ищут, или узнают)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Каждый стол - это комната со своей тайной. Вы постараетесь  выполнить своё задание. В этом вам поможет маршрутный лист. Капитаны возьмите, пожалуйста, маршруты.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задания будут выполнены, вы сможете раскрыть тайну – узнаете, когда в России отмечают праздник «Всероссийский день семьи» и его символ, который создадим в конце урока.</w:t>
            </w:r>
          </w:p>
          <w:p w:rsidR="00107F17" w:rsidRDefault="00107F17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будьте внимательны, время в каждой комнате ограничено. Вы можете выполнять задания, пока играет музыка.</w:t>
            </w:r>
          </w:p>
        </w:tc>
      </w:tr>
      <w:tr w:rsidR="00107F17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Самост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аб</w:t>
            </w:r>
            <w:proofErr w:type="spellEnd"/>
            <w:r>
              <w:rPr>
                <w:lang w:eastAsia="en-US"/>
              </w:rPr>
              <w:t>.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107F17" w:rsidRDefault="00107F17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F17" w:rsidRDefault="00107F1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107F17" w:rsidRDefault="00107F1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«Исследовательский стол»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для исследования: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исследовательский стол (1 группа)</w:t>
            </w:r>
          </w:p>
          <w:p w:rsidR="00107F17" w:rsidRDefault="00107F17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Найти в словаре С. И. Ожегова  значение слова «СЕМЬЯ»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(показ слайда)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07F17" w:rsidRDefault="00107F1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 Ожегова С.И.: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Это группа живущих вместе близких родственников;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Объединение людей, сплочённых общими интересами. 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означает слово СЕМЬЯ_________________________________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семья самая большая в России___________________________________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семейные традиции_________________________________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генеалогическое дерево____________________________________</w:t>
            </w:r>
          </w:p>
          <w:p w:rsidR="00107F17" w:rsidRDefault="00107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исследовательский стол (2 группа)</w:t>
            </w:r>
          </w:p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Допишите предложение.</w:t>
            </w:r>
          </w:p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будет счастливой если ______________________________</w:t>
            </w:r>
          </w:p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 пару</w:t>
            </w:r>
          </w:p>
          <w:tbl>
            <w:tblPr>
              <w:tblW w:w="6928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464"/>
              <w:gridCol w:w="3464"/>
            </w:tblGrid>
            <w:tr w:rsidR="00107F17" w:rsidTr="008D0CFA">
              <w:trPr>
                <w:trHeight w:val="463"/>
              </w:trPr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БАБУШКА</w:t>
                  </w:r>
                </w:p>
              </w:tc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СЕСТРА</w:t>
                  </w:r>
                </w:p>
              </w:tc>
            </w:tr>
            <w:tr w:rsidR="00107F17" w:rsidTr="008D0CFA">
              <w:trPr>
                <w:trHeight w:val="634"/>
              </w:trPr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ОТЕЦ</w:t>
                  </w:r>
                </w:p>
              </w:tc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ПЛЕМЯННИЦА</w:t>
                  </w:r>
                </w:p>
              </w:tc>
            </w:tr>
            <w:tr w:rsidR="00107F17" w:rsidTr="008D0CFA">
              <w:trPr>
                <w:trHeight w:val="454"/>
              </w:trPr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БРАТ</w:t>
                  </w:r>
                </w:p>
              </w:tc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ВНУЧКА</w:t>
                  </w:r>
                </w:p>
              </w:tc>
            </w:tr>
            <w:tr w:rsidR="00107F17" w:rsidTr="008D0CFA">
              <w:trPr>
                <w:trHeight w:val="463"/>
              </w:trPr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ТЕТЯ</w:t>
                  </w:r>
                </w:p>
              </w:tc>
              <w:tc>
                <w:tcPr>
                  <w:tcW w:w="3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ДОЧЬ</w:t>
                  </w:r>
                </w:p>
              </w:tc>
            </w:tr>
          </w:tbl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 пропуски.</w:t>
            </w:r>
          </w:p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отца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  .   .  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Хранительница семейного очага – .  .  . 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Наследник рода – .  . 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Брат мамы – .  .  . 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Отец мамы – .  . 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Сын брата – .  .  . 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Мама папы – .  .  .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Папин папа – это.....</w:t>
            </w:r>
          </w:p>
          <w:p w:rsidR="00107F17" w:rsidRDefault="00107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исследовательский стол (3 группа)</w:t>
            </w:r>
          </w:p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Соберите пословицу. Работать можно в паре.</w:t>
            </w:r>
          </w:p>
          <w:tbl>
            <w:tblPr>
              <w:tblW w:w="827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758"/>
              <w:gridCol w:w="2758"/>
              <w:gridCol w:w="2758"/>
            </w:tblGrid>
            <w:tr w:rsidR="00107F17" w:rsidTr="008D0CFA"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семье</w:t>
                  </w: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когда</w:t>
                  </w:r>
                </w:p>
              </w:tc>
            </w:tr>
            <w:tr w:rsidR="00107F17" w:rsidTr="008D0CFA"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что</w:t>
                  </w: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клад,</w:t>
                  </w: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07F17" w:rsidTr="008D0CFA"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7F17" w:rsidRDefault="00107F1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лад</w:t>
                  </w:r>
                </w:p>
              </w:tc>
            </w:tr>
          </w:tbl>
          <w:p w:rsidR="00107F17" w:rsidRDefault="0010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семейная династия_____________________________________</w:t>
            </w:r>
          </w:p>
          <w:p w:rsidR="00107F17" w:rsidRDefault="00107F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человеку отчество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азовите синоним слова ОТЧИЗНА_______________________________</w:t>
            </w:r>
          </w:p>
          <w:p w:rsidR="00107F17" w:rsidRDefault="00107F1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называлась освободительная война 1941-1945гг.?_____________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своих исследований. Оценивание работы членов групп.</w:t>
            </w:r>
          </w:p>
          <w:p w:rsidR="00107F17" w:rsidRDefault="00107F1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F17" w:rsidRDefault="00107F1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Физкультминутка-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мин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(показ слайда)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Слайд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Прочитайте слова, записанные на доске. 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Style w:val="a6"/>
                <w:color w:val="000000"/>
                <w:sz w:val="21"/>
                <w:szCs w:val="21"/>
              </w:rPr>
              <w:t>Православие, Ислам, Буддизм, Иудаизм</w:t>
            </w:r>
            <w:r>
              <w:rPr>
                <w:color w:val="000000"/>
                <w:sz w:val="21"/>
                <w:szCs w:val="21"/>
              </w:rPr>
              <w:t>)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Что это? (</w:t>
            </w:r>
            <w:r>
              <w:rPr>
                <w:rStyle w:val="a6"/>
                <w:color w:val="000000"/>
                <w:sz w:val="21"/>
                <w:szCs w:val="21"/>
              </w:rPr>
              <w:t>Религии)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- Как вы считаете, одинаково ли религии относятся к семье? 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Совпадают ли семейные ценности в разных религиозных культурах?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Вы сейчас высказали свои предположения, которые нам нужно будет проверить и доказать.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Для того чтобы проверить ваши предположения и ответить на вопросы урока, вам сегодня предстоит побывать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 xml:space="preserve"> религиоведами</w:t>
            </w:r>
            <w:r>
              <w:rPr>
                <w:color w:val="000000"/>
                <w:sz w:val="21"/>
                <w:szCs w:val="21"/>
              </w:rPr>
              <w:t>, поработать с различными источниками и сделать выводы.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color w:val="000000"/>
                <w:sz w:val="21"/>
                <w:szCs w:val="21"/>
              </w:rPr>
              <w:t xml:space="preserve">- 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 xml:space="preserve">Красный </w:t>
            </w:r>
            <w:r>
              <w:rPr>
                <w:rStyle w:val="a6"/>
                <w:color w:val="000000"/>
                <w:sz w:val="21"/>
                <w:szCs w:val="21"/>
              </w:rPr>
              <w:t>сектор исследует Православие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>.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 xml:space="preserve">- Зеленый – </w:t>
            </w:r>
            <w:r>
              <w:rPr>
                <w:rStyle w:val="a6"/>
                <w:color w:val="000000"/>
                <w:sz w:val="21"/>
                <w:szCs w:val="21"/>
              </w:rPr>
              <w:t>Ислам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6"/>
                <w:color w:val="000000"/>
                <w:sz w:val="21"/>
                <w:szCs w:val="21"/>
              </w:rPr>
              <w:t xml:space="preserve">- 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>Желты</w:t>
            </w:r>
            <w:r>
              <w:rPr>
                <w:rStyle w:val="a6"/>
                <w:color w:val="000000"/>
                <w:sz w:val="21"/>
                <w:szCs w:val="21"/>
              </w:rPr>
              <w:t>й - Буддизм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6"/>
                <w:color w:val="000000"/>
                <w:sz w:val="21"/>
                <w:szCs w:val="21"/>
              </w:rPr>
              <w:t xml:space="preserve">- 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>Синий</w:t>
            </w:r>
            <w:r>
              <w:rPr>
                <w:rStyle w:val="a6"/>
                <w:color w:val="000000"/>
                <w:sz w:val="21"/>
                <w:szCs w:val="21"/>
              </w:rPr>
              <w:t xml:space="preserve"> - Иудаизм</w:t>
            </w:r>
          </w:p>
          <w:p w:rsidR="00485255" w:rsidRDefault="00485255">
            <w:pPr>
              <w:pStyle w:val="a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7"/>
                <w:color w:val="000000"/>
                <w:sz w:val="21"/>
                <w:szCs w:val="21"/>
              </w:rPr>
              <w:t>Работа с первоисточниками.</w:t>
            </w:r>
            <w:r>
              <w:rPr>
                <w:color w:val="000000"/>
                <w:sz w:val="21"/>
                <w:szCs w:val="21"/>
              </w:rPr>
              <w:br/>
              <w:t xml:space="preserve">– У вас на столах лежат тексты из священных книг и таблицы. Прочитайте текст. Выберите основные ценности семейной жизни. Проставьте 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>+ в тех графах таблицы,</w:t>
            </w:r>
            <w:r>
              <w:rPr>
                <w:color w:val="000000"/>
                <w:sz w:val="21"/>
                <w:szCs w:val="21"/>
              </w:rPr>
              <w:t xml:space="preserve"> которые соответствуют тому, что вы найдете в тексте. </w:t>
            </w:r>
          </w:p>
          <w:p w:rsidR="00485255" w:rsidRDefault="00485255">
            <w:pPr>
              <w:pStyle w:val="a3"/>
              <w:ind w:left="6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</w:t>
            </w:r>
            <w:r>
              <w:rPr>
                <w:rStyle w:val="a6"/>
                <w:color w:val="000000"/>
                <w:sz w:val="21"/>
                <w:szCs w:val="21"/>
              </w:rPr>
              <w:t>ейчас ребята работают в группах.</w:t>
            </w:r>
            <w:r>
              <w:rPr>
                <w:rStyle w:val="a6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a6"/>
                <w:color w:val="000000"/>
                <w:sz w:val="21"/>
                <w:szCs w:val="21"/>
              </w:rPr>
              <w:t>Чуть позже вы увидите отчет о проделанной работе и выступление о семье.</w:t>
            </w:r>
          </w:p>
          <w:p w:rsidR="00485255" w:rsidRDefault="00485255">
            <w:pPr>
              <w:pStyle w:val="a3"/>
              <w:ind w:left="63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6"/>
                <w:color w:val="000000"/>
                <w:sz w:val="21"/>
                <w:szCs w:val="21"/>
              </w:rPr>
              <w:t>Выступление о семье в исследуемой религии – это было индивидуальное домашнее задание</w:t>
            </w:r>
            <w:r>
              <w:rPr>
                <w:color w:val="000000"/>
                <w:sz w:val="21"/>
                <w:szCs w:val="21"/>
              </w:rPr>
              <w:t xml:space="preserve">. </w:t>
            </w:r>
          </w:p>
        </w:tc>
      </w:tr>
      <w:tr w:rsidR="00485255" w:rsidTr="008D0CFA"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Коллеги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="008D0CFA" w:rsidRPr="008D0CFA">
              <w:rPr>
                <w:b/>
                <w:bCs/>
                <w:color w:val="000000"/>
                <w:sz w:val="21"/>
              </w:rPr>
              <w:t>Практическая работа. Составление схемы «Моя семья»</w:t>
            </w:r>
            <w:r w:rsidR="008D0CFA" w:rsidRPr="008D0CFA">
              <w:rPr>
                <w:color w:val="000000"/>
                <w:sz w:val="21"/>
                <w:szCs w:val="21"/>
              </w:rPr>
              <w:br/>
              <w:t>Давайте представим, что каждая группа – это отдельная семья. У вас на столах лежат домики. Запишите в окошечках «домика» слова, характеризующие вашу семью, отношения между ее членами. Нужные слова подобрать вам поможет список определений, который лежит на столе.</w:t>
            </w:r>
          </w:p>
        </w:tc>
        <w:tc>
          <w:tcPr>
            <w:tcW w:w="4509" w:type="dxa"/>
            <w:vAlign w:val="center"/>
          </w:tcPr>
          <w:p w:rsidR="008D0CFA" w:rsidRDefault="008D0CFA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485255" w:rsidRDefault="00485255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CFA" w:rsidRPr="008D0CFA" w:rsidRDefault="008D0CFA" w:rsidP="008D0C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D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Список №1</w:t>
            </w:r>
            <w:r w:rsidRPr="008D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8D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Дружная, злобная. Жестокая, любящая, веселая, вредная, невыносимая, заботливая. 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</w:tc>
      </w:tr>
      <w:tr w:rsidR="008D0CFA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CFA" w:rsidRDefault="008D0CFA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  <w:p w:rsidR="008D0CFA" w:rsidRDefault="008D0CFA">
            <w:pPr>
              <w:pStyle w:val="a3"/>
              <w:spacing w:before="0" w:beforeAutospacing="0" w:line="276" w:lineRule="auto"/>
              <w:rPr>
                <w:lang w:eastAsia="en-US"/>
              </w:rPr>
            </w:pP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CFA" w:rsidRDefault="008D0CFA">
            <w:pPr>
              <w:pStyle w:val="a3"/>
              <w:spacing w:before="0" w:beforeAutospacing="0" w:line="276" w:lineRule="auto"/>
              <w:rPr>
                <w:rStyle w:val="a7"/>
                <w:rFonts w:eastAsiaTheme="majorEastAsia"/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Список №2</w:t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br/>
              <w:t>Понимание, недоверие, любовь, уважение, забота, ложь, согласие, выручка.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Список №3</w:t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 xml:space="preserve">Жалеем, заботимся, сочувствуем, ценим, не любим, обижаем, помогаем, прощаем, терпим, </w:t>
            </w:r>
            <w:r>
              <w:rPr>
                <w:lang w:eastAsia="en-US"/>
              </w:rPr>
              <w:lastRenderedPageBreak/>
              <w:t xml:space="preserve">любим. </w:t>
            </w:r>
            <w:proofErr w:type="gramEnd"/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Список №4.</w:t>
            </w:r>
            <w:r>
              <w:rPr>
                <w:lang w:eastAsia="en-US"/>
              </w:rPr>
              <w:br/>
              <w:t xml:space="preserve">Поддержка, вражда, взаимопомощь, уважение, недоверие, злоба, честность, доброжелательность. 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Список №5.</w:t>
            </w:r>
            <w:r>
              <w:rPr>
                <w:lang w:eastAsia="en-US"/>
              </w:rPr>
              <w:br/>
              <w:t>«Согласную семью и горе не берет»</w:t>
            </w:r>
            <w:r>
              <w:rPr>
                <w:lang w:eastAsia="en-US"/>
              </w:rPr>
              <w:br/>
              <w:t>«Семья в куче – не страшна и туча»</w:t>
            </w:r>
            <w:r>
              <w:rPr>
                <w:lang w:eastAsia="en-US"/>
              </w:rPr>
              <w:br/>
              <w:t xml:space="preserve">«На что клад, когда в семье лад» 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Выберите для каждого записанного окошка цвет, по очереди закрасьте их цветным карандашом.</w:t>
            </w:r>
          </w:p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Расскажите о своей семье.</w:t>
            </w:r>
            <w:r>
              <w:rPr>
                <w:lang w:eastAsia="en-US"/>
              </w:rPr>
              <w:br/>
              <w:t>- Прикрепите свои домики на карту нашей страны.</w:t>
            </w:r>
          </w:p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А что самое главное в доме?</w:t>
            </w:r>
          </w:p>
          <w:p w:rsidR="00485255" w:rsidRDefault="00485255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А дом, заставленный добром, – еще не дом.</w:t>
            </w:r>
            <w:r>
              <w:rPr>
                <w:i/>
                <w:iCs/>
                <w:lang w:eastAsia="en-US"/>
              </w:rPr>
              <w:br/>
            </w:r>
            <w:r>
              <w:rPr>
                <w:rStyle w:val="a6"/>
                <w:lang w:eastAsia="en-US"/>
              </w:rPr>
              <w:t>И даже люстра над столом – еще не дом.</w:t>
            </w:r>
            <w:r>
              <w:rPr>
                <w:i/>
                <w:iCs/>
                <w:lang w:eastAsia="en-US"/>
              </w:rPr>
              <w:br/>
            </w:r>
            <w:r>
              <w:rPr>
                <w:rStyle w:val="a6"/>
                <w:lang w:eastAsia="en-US"/>
              </w:rPr>
              <w:t>И на окне с живым цветком – еще не дом.</w:t>
            </w:r>
            <w:r>
              <w:rPr>
                <w:i/>
                <w:iCs/>
                <w:lang w:eastAsia="en-US"/>
              </w:rPr>
              <w:br/>
            </w:r>
            <w:r>
              <w:rPr>
                <w:rStyle w:val="a6"/>
                <w:lang w:eastAsia="en-US"/>
              </w:rPr>
              <w:t>Когда вечерняя сгустится темнота,</w:t>
            </w:r>
            <w:r>
              <w:rPr>
                <w:i/>
                <w:iCs/>
                <w:lang w:eastAsia="en-US"/>
              </w:rPr>
              <w:br/>
            </w:r>
            <w:r>
              <w:rPr>
                <w:rStyle w:val="a6"/>
                <w:lang w:eastAsia="en-US"/>
              </w:rPr>
              <w:t>Так эта истина понятна и проста –</w:t>
            </w:r>
            <w:r>
              <w:rPr>
                <w:i/>
                <w:iCs/>
                <w:lang w:eastAsia="en-US"/>
              </w:rPr>
              <w:br/>
            </w:r>
            <w:r>
              <w:rPr>
                <w:rStyle w:val="a6"/>
                <w:lang w:eastAsia="en-US"/>
              </w:rPr>
              <w:t>Что от ладоней до окна наполнен дом</w:t>
            </w:r>
            <w:proofErr w:type="gramStart"/>
            <w:r>
              <w:rPr>
                <w:i/>
                <w:iCs/>
                <w:lang w:eastAsia="en-US"/>
              </w:rPr>
              <w:br/>
            </w:r>
            <w:r>
              <w:rPr>
                <w:rStyle w:val="a6"/>
                <w:lang w:eastAsia="en-US"/>
              </w:rPr>
              <w:t>Т</w:t>
            </w:r>
            <w:proofErr w:type="gramEnd"/>
            <w:r>
              <w:rPr>
                <w:rStyle w:val="a6"/>
                <w:lang w:eastAsia="en-US"/>
              </w:rPr>
              <w:t>воим теплом.</w:t>
            </w:r>
          </w:p>
          <w:p w:rsidR="00485255" w:rsidRDefault="00485255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– О каком же тепле идет речь? </w:t>
            </w:r>
          </w:p>
          <w:p w:rsidR="00485255" w:rsidRDefault="00485255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Кнечно</w:t>
            </w:r>
            <w:proofErr w:type="spellEnd"/>
            <w:r>
              <w:rPr>
                <w:lang w:eastAsia="en-US"/>
              </w:rPr>
              <w:t>, речь идёт о сердечном тепле всех членов семьи, живущих в доме.</w:t>
            </w:r>
          </w:p>
          <w:p w:rsidR="00485255" w:rsidRDefault="00485255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Семья – наш дом, наша защита, наша опора; семья убережёт от бед и невзгод. Главная ценность семьи – любовь. И даже в древние времена китайский мудрец Конфуций говорил: «Семья – это маленькое государство, и держится оно на любви».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Цвет окошек подсказывает, что в ваших семьях живет мир, согласие и любовь. 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Слайд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Итог урока. Рефлексия</w:t>
            </w:r>
          </w:p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>-</w:t>
            </w:r>
            <w:r>
              <w:rPr>
                <w:lang w:eastAsia="en-US"/>
              </w:rPr>
              <w:t xml:space="preserve"> На карте нашей страны вы видите ромашки. Ими ребята украсили карту на этапе рефлексии.</w:t>
            </w:r>
          </w:p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ind w:left="63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 xml:space="preserve">- И вам я тоже предлагаю </w:t>
            </w:r>
            <w:r>
              <w:rPr>
                <w:lang w:eastAsia="en-US"/>
              </w:rPr>
              <w:t>украсить нашу страну цветами. Сделайте для себя вывод о работе на мастер-классе. Если вам было интересно, если вы с пользой провели время, прикрепите цветок на карту нашей страны. Если вам было неинтересно, прикрепите цветок на доску.</w:t>
            </w:r>
          </w:p>
          <w:p w:rsidR="00485255" w:rsidRDefault="00485255" w:rsidP="008D0CFA">
            <w:pPr>
              <w:pStyle w:val="a3"/>
              <w:spacing w:before="0" w:beforeAutospacing="0" w:after="0" w:afterAutospacing="0" w:line="276" w:lineRule="auto"/>
              <w:ind w:left="63"/>
              <w:rPr>
                <w:lang w:eastAsia="en-US"/>
              </w:rPr>
            </w:pPr>
            <w:r>
              <w:rPr>
                <w:rStyle w:val="a7"/>
                <w:rFonts w:eastAsiaTheme="majorEastAsia"/>
                <w:lang w:eastAsia="en-US"/>
              </w:rPr>
              <w:t xml:space="preserve">(клип "Гимн семье") </w:t>
            </w:r>
            <w:r>
              <w:rPr>
                <w:u w:val="single"/>
                <w:lang w:eastAsia="en-US"/>
              </w:rPr>
              <w:t>http://www.youtube.com/watch?v=EBXCktvZPAk</w:t>
            </w:r>
          </w:p>
        </w:tc>
      </w:tr>
      <w:tr w:rsidR="00485255" w:rsidTr="008D0CFA">
        <w:trPr>
          <w:gridAfter w:val="1"/>
          <w:wAfter w:w="4509" w:type="dxa"/>
        </w:trPr>
        <w:tc>
          <w:tcPr>
            <w:tcW w:w="1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Слайд </w:t>
            </w:r>
          </w:p>
        </w:tc>
        <w:tc>
          <w:tcPr>
            <w:tcW w:w="99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5255" w:rsidRDefault="00485255">
            <w:pPr>
              <w:pStyle w:val="a3"/>
              <w:spacing w:before="0" w:beforeAutospacing="0" w:afterAutospacing="0" w:line="276" w:lineRule="auto"/>
              <w:ind w:left="540"/>
              <w:rPr>
                <w:lang w:eastAsia="en-US"/>
              </w:rPr>
            </w:pPr>
            <w:r>
              <w:rPr>
                <w:lang w:eastAsia="en-US"/>
              </w:rPr>
              <w:t xml:space="preserve">Наш мастер-класс подходит к концу. Закончить его я хочу словами: </w:t>
            </w:r>
          </w:p>
          <w:p w:rsidR="00485255" w:rsidRDefault="00485255">
            <w:pPr>
              <w:pStyle w:val="a3"/>
              <w:spacing w:before="0" w:beforeAutospacing="0" w:afterAutospacing="0" w:line="276" w:lineRule="auto"/>
              <w:ind w:left="540"/>
              <w:rPr>
                <w:lang w:eastAsia="en-US"/>
              </w:rPr>
            </w:pPr>
            <w:r>
              <w:rPr>
                <w:lang w:eastAsia="en-US"/>
              </w:rPr>
              <w:t>Любите! И цените счастье!</w:t>
            </w:r>
            <w:r>
              <w:rPr>
                <w:lang w:eastAsia="en-US"/>
              </w:rPr>
              <w:br/>
              <w:t>Оно рождается в семье,</w:t>
            </w:r>
            <w:r>
              <w:rPr>
                <w:lang w:eastAsia="en-US"/>
              </w:rPr>
              <w:br/>
              <w:t>Что может быть ее дороже</w:t>
            </w:r>
            <w:proofErr w:type="gramStart"/>
            <w:r>
              <w:rPr>
                <w:lang w:eastAsia="en-US"/>
              </w:rPr>
              <w:br/>
              <w:t>Н</w:t>
            </w:r>
            <w:proofErr w:type="gramEnd"/>
            <w:r>
              <w:rPr>
                <w:lang w:eastAsia="en-US"/>
              </w:rPr>
              <w:t xml:space="preserve">а этой сказочной земле! </w:t>
            </w:r>
          </w:p>
          <w:p w:rsidR="00485255" w:rsidRDefault="00485255">
            <w:pPr>
              <w:pStyle w:val="a3"/>
              <w:spacing w:before="0" w:beforeAutospacing="0" w:afterAutospacing="0" w:line="276" w:lineRule="auto"/>
              <w:ind w:left="54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485255" w:rsidRDefault="00485255">
            <w:pPr>
              <w:pStyle w:val="a3"/>
              <w:spacing w:before="0" w:beforeAutospacing="0" w:afterAutospacing="0" w:line="276" w:lineRule="auto"/>
              <w:ind w:left="540"/>
              <w:rPr>
                <w:lang w:eastAsia="en-US"/>
              </w:rPr>
            </w:pPr>
            <w:r>
              <w:rPr>
                <w:lang w:eastAsia="en-US"/>
              </w:rPr>
              <w:t>Спасибо за внимание!</w:t>
            </w:r>
          </w:p>
        </w:tc>
      </w:tr>
    </w:tbl>
    <w:p w:rsidR="00107F17" w:rsidRDefault="00107F17" w:rsidP="00107F17">
      <w:pPr>
        <w:pStyle w:val="a3"/>
        <w:spacing w:before="0" w:beforeAutospacing="0" w:line="276" w:lineRule="auto"/>
      </w:pPr>
      <w:r>
        <w:br/>
      </w:r>
      <w:r>
        <w:rPr>
          <w:rStyle w:val="a7"/>
          <w:rFonts w:eastAsiaTheme="majorEastAsia"/>
        </w:rPr>
        <w:t>Список используемой литературы:</w:t>
      </w:r>
    </w:p>
    <w:p w:rsidR="00107F17" w:rsidRDefault="00107F17" w:rsidP="00107F17">
      <w:pPr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 Ожегов. Толковый словарь русского языка. Издательство: АСТ, 2012г.</w:t>
      </w:r>
    </w:p>
    <w:p w:rsidR="00107F17" w:rsidRDefault="00107F17" w:rsidP="00107F17">
      <w:pPr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Д.Н. Ушаков. Большой толковый словарь русского языка. Издательство: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АСТ, 2004г.</w:t>
      </w:r>
    </w:p>
    <w:p w:rsidR="00107F17" w:rsidRDefault="00107F17" w:rsidP="00107F17">
      <w:pPr>
        <w:pStyle w:val="a3"/>
        <w:spacing w:before="0" w:beforeAutospacing="0" w:line="276" w:lineRule="auto"/>
      </w:pPr>
      <w:r>
        <w:rPr>
          <w:rStyle w:val="a7"/>
          <w:rFonts w:eastAsiaTheme="majorEastAsia"/>
        </w:rPr>
        <w:t>Интерне</w:t>
      </w:r>
      <w:proofErr w:type="gramStart"/>
      <w:r>
        <w:rPr>
          <w:rStyle w:val="a7"/>
          <w:rFonts w:eastAsiaTheme="majorEastAsia"/>
        </w:rPr>
        <w:t>т-</w:t>
      </w:r>
      <w:proofErr w:type="gramEnd"/>
      <w:r>
        <w:rPr>
          <w:rStyle w:val="a7"/>
          <w:rFonts w:eastAsiaTheme="majorEastAsia"/>
        </w:rPr>
        <w:t xml:space="preserve"> источники:</w:t>
      </w:r>
    </w:p>
    <w:p w:rsidR="00107F17" w:rsidRDefault="00107F17" w:rsidP="00107F17">
      <w:pPr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ОРКСЭ по теме «Семья» https://videouroki.net/catalog/17/?utm_source=multiurok&amp;utm_medium=button&amp;utm_campaign=mdwl&amp;utm_content=catalog&amp;utm_term=nachalniyeKlassi&amp;dlink=https%3A%2F%2Fmultiurok.ru%2Ffiles%2Fdownload%2F21383b6555523a37208853bc00271061%2F</w:t>
      </w:r>
    </w:p>
    <w:p w:rsidR="00107F17" w:rsidRDefault="00107F17" w:rsidP="00107F17">
      <w:pPr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ОРКСЭ "Семья и семейные ценности в различных религиозных традициях" https://urok.1sept.ru/%D1%81%D1%82%D0%B0%D1%82%D1%8C%D0%B8/640193/</w:t>
      </w:r>
    </w:p>
    <w:p w:rsidR="00107F17" w:rsidRDefault="00107F17" w:rsidP="00107F17">
      <w:pPr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познания мира для 4 класса. Тема: Семья – маленькое общество. https://ped-kopilka.ru/blogs/elena-nikolaevna-nechaeva/konspekt-uroka-poznanija-mira-dlja-4-klasa-tema-semja-malenkoe-obschestvo.html</w:t>
      </w:r>
    </w:p>
    <w:p w:rsidR="00107F17" w:rsidRDefault="00107F17" w:rsidP="00107F17">
      <w:pPr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урок по ОРКСЭ на тему "Семья" https://www.metod-kopilka.ru/otkrytyy_urok_po_orkse_na_temu_semya_4_klass-48592.htm</w:t>
      </w:r>
    </w:p>
    <w:p w:rsidR="00107F17" w:rsidRDefault="00107F17" w:rsidP="00107F17">
      <w:pPr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sz w:val="24"/>
          <w:szCs w:val="24"/>
        </w:rPr>
        <w:t>Клип "Гимн семье" http://www.youtube.com/watch?v=EBXCktvZPAk</w:t>
      </w:r>
    </w:p>
    <w:p w:rsidR="00107F17" w:rsidRDefault="00107F17" w:rsidP="00107F17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306D44" w:rsidRDefault="00306D44"/>
    <w:sectPr w:rsidR="00306D44" w:rsidSect="0061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F6C"/>
    <w:multiLevelType w:val="multilevel"/>
    <w:tmpl w:val="653042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83479"/>
    <w:multiLevelType w:val="multilevel"/>
    <w:tmpl w:val="A864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00156"/>
    <w:multiLevelType w:val="multilevel"/>
    <w:tmpl w:val="D6F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C0012"/>
    <w:multiLevelType w:val="multilevel"/>
    <w:tmpl w:val="C140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45021"/>
    <w:multiLevelType w:val="multilevel"/>
    <w:tmpl w:val="9E78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B1FE3"/>
    <w:multiLevelType w:val="multilevel"/>
    <w:tmpl w:val="DBE4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85C8C"/>
    <w:multiLevelType w:val="multilevel"/>
    <w:tmpl w:val="80CA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454C6"/>
    <w:multiLevelType w:val="multilevel"/>
    <w:tmpl w:val="E794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54025"/>
    <w:multiLevelType w:val="multilevel"/>
    <w:tmpl w:val="3BF24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F17"/>
    <w:rsid w:val="00107F17"/>
    <w:rsid w:val="00306D44"/>
    <w:rsid w:val="00485255"/>
    <w:rsid w:val="0061448E"/>
    <w:rsid w:val="007F5365"/>
    <w:rsid w:val="008D0CFA"/>
    <w:rsid w:val="00AE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07F17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107F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uiPriority w:val="99"/>
    <w:rsid w:val="0010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07F17"/>
    <w:rPr>
      <w:i/>
      <w:iCs/>
    </w:rPr>
  </w:style>
  <w:style w:type="character" w:styleId="a7">
    <w:name w:val="Strong"/>
    <w:basedOn w:val="a0"/>
    <w:uiPriority w:val="22"/>
    <w:qFormat/>
    <w:rsid w:val="00107F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0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2021-11-09T21:11:00Z</dcterms:created>
  <dcterms:modified xsi:type="dcterms:W3CDTF">2021-11-10T02:16:00Z</dcterms:modified>
</cp:coreProperties>
</file>