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9E" w:rsidRPr="009B569E" w:rsidRDefault="0021279E" w:rsidP="0021279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9B569E">
        <w:rPr>
          <w:rFonts w:ascii="Times New Roman" w:hAnsi="Times New Roman"/>
          <w:sz w:val="28"/>
        </w:rPr>
        <w:t>Балловая система Конкурса «Лучшие школы РДШ»</w:t>
      </w:r>
      <w:bookmarkStart w:id="0" w:name="_GoBack"/>
      <w:bookmarkEnd w:id="0"/>
    </w:p>
    <w:p w:rsidR="0021279E" w:rsidRDefault="0021279E" w:rsidP="0021279E">
      <w:pPr>
        <w:tabs>
          <w:tab w:val="left" w:pos="5670"/>
        </w:tabs>
        <w:spacing w:after="0" w:line="240" w:lineRule="auto"/>
        <w:ind w:left="5245"/>
        <w:rPr>
          <w:rFonts w:ascii="Times New Roman" w:hAnsi="Times New Roman"/>
          <w:sz w:val="24"/>
        </w:rPr>
      </w:pPr>
    </w:p>
    <w:p w:rsidR="0021279E" w:rsidRDefault="0021279E" w:rsidP="0021279E">
      <w:pPr>
        <w:tabs>
          <w:tab w:val="left" w:pos="5670"/>
        </w:tabs>
        <w:spacing w:after="0" w:line="240" w:lineRule="auto"/>
        <w:ind w:left="5245"/>
        <w:rPr>
          <w:rFonts w:ascii="Times New Roman" w:hAnsi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701"/>
        <w:gridCol w:w="2268"/>
      </w:tblGrid>
      <w:tr w:rsidR="0021279E" w:rsidTr="00E00A7B">
        <w:trPr>
          <w:trHeight w:val="837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0219E">
              <w:rPr>
                <w:rFonts w:ascii="Times New Roman" w:hAnsi="Times New Roman"/>
                <w:b/>
                <w:sz w:val="24"/>
              </w:rPr>
              <w:t>Проекты РДШ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9E">
              <w:rPr>
                <w:rFonts w:ascii="Times New Roman" w:hAnsi="Times New Roman"/>
                <w:b/>
                <w:sz w:val="24"/>
                <w:szCs w:val="24"/>
              </w:rPr>
              <w:t>Заявка/участие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9E">
              <w:rPr>
                <w:rFonts w:ascii="Times New Roman" w:hAnsi="Times New Roman"/>
                <w:b/>
                <w:sz w:val="24"/>
                <w:szCs w:val="24"/>
              </w:rPr>
              <w:t>Победа на региональном уровне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9E">
              <w:rPr>
                <w:rFonts w:ascii="Times New Roman" w:hAnsi="Times New Roman"/>
                <w:b/>
                <w:sz w:val="24"/>
                <w:szCs w:val="24"/>
              </w:rPr>
              <w:t>Выход во Всероссийский финал</w:t>
            </w:r>
          </w:p>
        </w:tc>
      </w:tr>
      <w:tr w:rsidR="0021279E" w:rsidTr="00E00A7B">
        <w:trPr>
          <w:trHeight w:val="370"/>
        </w:trPr>
        <w:tc>
          <w:tcPr>
            <w:tcW w:w="3227" w:type="dxa"/>
            <w:vMerge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50219E">
              <w:rPr>
                <w:rFonts w:ascii="Times New Roman" w:hAnsi="Times New Roman"/>
                <w:b/>
                <w:sz w:val="24"/>
              </w:rPr>
              <w:t>Национальные (командные)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9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50219E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бро не уходит на каникулы - 2020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50219E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бро не уходит на каникулы - 2021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50219E">
              <w:rPr>
                <w:rFonts w:ascii="Times New Roman" w:hAnsi="Times New Roman"/>
              </w:rPr>
              <w:t xml:space="preserve">Классные встречи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0219E">
              <w:rPr>
                <w:rFonts w:ascii="Times New Roman" w:hAnsi="Times New Roman"/>
                <w:b/>
                <w:sz w:val="20"/>
                <w:szCs w:val="24"/>
              </w:rPr>
              <w:t xml:space="preserve">1 </w:t>
            </w:r>
          </w:p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0219E">
              <w:rPr>
                <w:rFonts w:ascii="Times New Roman" w:hAnsi="Times New Roman"/>
                <w:sz w:val="20"/>
                <w:szCs w:val="24"/>
              </w:rPr>
              <w:t>(участие)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0219E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0219E">
              <w:rPr>
                <w:rFonts w:ascii="Times New Roman" w:hAnsi="Times New Roman"/>
                <w:sz w:val="20"/>
                <w:szCs w:val="24"/>
              </w:rPr>
              <w:t>(организация)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50219E">
              <w:rPr>
                <w:rFonts w:ascii="Times New Roman" w:hAnsi="Times New Roman"/>
              </w:rPr>
              <w:t xml:space="preserve">Добро не уходит на каникулы, </w:t>
            </w:r>
          </w:p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50219E">
              <w:rPr>
                <w:rFonts w:ascii="Times New Roman" w:hAnsi="Times New Roman"/>
              </w:rPr>
              <w:t>«Бумеранг добра» (индивидуальный)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50219E">
              <w:rPr>
                <w:rFonts w:ascii="Times New Roman" w:hAnsi="Times New Roman"/>
                <w:b/>
                <w:sz w:val="24"/>
              </w:rPr>
              <w:t>Флагманские (командные)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9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50219E">
              <w:rPr>
                <w:rFonts w:ascii="Times New Roman" w:hAnsi="Times New Roman"/>
              </w:rPr>
              <w:t>РДШ – территория самоуправления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50219E">
              <w:rPr>
                <w:rFonts w:ascii="Times New Roman" w:hAnsi="Times New Roman"/>
              </w:rPr>
              <w:t>Я познаю Россию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50219E">
              <w:rPr>
                <w:rFonts w:ascii="Times New Roman" w:hAnsi="Times New Roman"/>
                <w:b/>
                <w:sz w:val="24"/>
              </w:rPr>
              <w:t>Традиционные (командные)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50219E">
              <w:rPr>
                <w:rFonts w:ascii="Times New Roman" w:hAnsi="Times New Roman"/>
              </w:rPr>
              <w:t>Школьный музей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50219E">
              <w:rPr>
                <w:rFonts w:ascii="Times New Roman" w:hAnsi="Times New Roman"/>
                <w:b/>
                <w:sz w:val="24"/>
              </w:rPr>
              <w:t>Традиционные (индивидуальные)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50219E">
              <w:rPr>
                <w:rFonts w:ascii="Times New Roman" w:hAnsi="Times New Roman"/>
              </w:rPr>
              <w:t>Лига ораторов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50219E">
              <w:rPr>
                <w:rFonts w:ascii="Times New Roman" w:hAnsi="Times New Roman"/>
              </w:rPr>
              <w:t>Сила РДШ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9E">
              <w:rPr>
                <w:rFonts w:ascii="Times New Roman" w:hAnsi="Times New Roman"/>
                <w:sz w:val="24"/>
                <w:szCs w:val="24"/>
              </w:rPr>
              <w:t>Победа СЗФО</w:t>
            </w: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0219E">
              <w:rPr>
                <w:rFonts w:ascii="Times New Roman" w:hAnsi="Times New Roman"/>
              </w:rPr>
              <w:t>Медиаграмотность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0219E">
              <w:rPr>
                <w:rFonts w:ascii="Times New Roman" w:hAnsi="Times New Roman"/>
              </w:rPr>
              <w:t>Экотренд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50219E">
              <w:rPr>
                <w:rFonts w:ascii="Times New Roman" w:hAnsi="Times New Roman"/>
                <w:b/>
                <w:sz w:val="24"/>
              </w:rPr>
              <w:t>Пилотные (индивидуальные)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50219E">
              <w:rPr>
                <w:rFonts w:ascii="Times New Roman" w:hAnsi="Times New Roman"/>
              </w:rPr>
              <w:t>Информационная культура и безопасность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50219E">
              <w:rPr>
                <w:rFonts w:ascii="Times New Roman" w:hAnsi="Times New Roman"/>
              </w:rPr>
              <w:t>Здоровье с РДШ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50219E">
              <w:rPr>
                <w:rFonts w:ascii="Times New Roman" w:hAnsi="Times New Roman"/>
              </w:rPr>
              <w:t>Игротека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50219E">
              <w:rPr>
                <w:rFonts w:ascii="Times New Roman" w:hAnsi="Times New Roman"/>
              </w:rPr>
              <w:t>Дизайн информации и пространства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50219E">
              <w:rPr>
                <w:rFonts w:ascii="Times New Roman" w:hAnsi="Times New Roman"/>
              </w:rPr>
              <w:t>Профориентация в цифровую эпоху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0219E">
              <w:rPr>
                <w:rFonts w:ascii="Times New Roman" w:hAnsi="Times New Roman"/>
              </w:rPr>
              <w:t>Впорядке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50219E">
              <w:rPr>
                <w:rFonts w:ascii="Times New Roman" w:hAnsi="Times New Roman"/>
              </w:rPr>
              <w:t>Классный час. Перезагрузка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50219E">
              <w:rPr>
                <w:rFonts w:ascii="Times New Roman" w:hAnsi="Times New Roman"/>
                <w:b/>
                <w:sz w:val="24"/>
              </w:rPr>
              <w:t>Дни единых действий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50219E">
              <w:rPr>
                <w:rFonts w:ascii="Times New Roman" w:hAnsi="Times New Roman"/>
                <w:b/>
                <w:sz w:val="24"/>
              </w:rPr>
              <w:t>Конституционный диктант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Роуп-скиппинг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2020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50219E">
              <w:rPr>
                <w:rFonts w:ascii="Times New Roman" w:hAnsi="Times New Roman"/>
                <w:b/>
                <w:sz w:val="24"/>
              </w:rPr>
              <w:lastRenderedPageBreak/>
              <w:t xml:space="preserve">Шахматы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9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50219E">
              <w:rPr>
                <w:rFonts w:ascii="Times New Roman" w:hAnsi="Times New Roman"/>
                <w:b/>
                <w:sz w:val="24"/>
              </w:rPr>
              <w:t>Онлайн-смен</w:t>
            </w:r>
            <w:r>
              <w:rPr>
                <w:rFonts w:ascii="Times New Roman" w:hAnsi="Times New Roman"/>
                <w:b/>
                <w:sz w:val="24"/>
              </w:rPr>
              <w:t>ы РДШ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9E" w:rsidTr="00E00A7B">
        <w:tc>
          <w:tcPr>
            <w:tcW w:w="3227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50219E">
              <w:rPr>
                <w:rFonts w:ascii="Times New Roman" w:hAnsi="Times New Roman"/>
                <w:b/>
                <w:sz w:val="24"/>
              </w:rPr>
              <w:t>Создание Первичного отделения РДШ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9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79E" w:rsidRPr="0050219E" w:rsidRDefault="0021279E" w:rsidP="00E00A7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79E" w:rsidRPr="00DE5B5E" w:rsidRDefault="0021279E" w:rsidP="002127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82" w:type="pct"/>
        <w:tblInd w:w="-460" w:type="dxa"/>
        <w:tblLook w:val="04A0" w:firstRow="1" w:lastRow="0" w:firstColumn="1" w:lastColumn="0" w:noHBand="0" w:noVBand="1"/>
      </w:tblPr>
      <w:tblGrid>
        <w:gridCol w:w="2938"/>
        <w:gridCol w:w="6981"/>
      </w:tblGrid>
      <w:tr w:rsidR="0021279E" w:rsidRPr="00DE5B5E" w:rsidTr="00E00A7B">
        <w:tc>
          <w:tcPr>
            <w:tcW w:w="1481" w:type="pct"/>
            <w:shd w:val="clear" w:color="auto" w:fill="auto"/>
          </w:tcPr>
          <w:p w:rsidR="0021279E" w:rsidRPr="00DE5B5E" w:rsidRDefault="0021279E" w:rsidP="00E00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9" w:type="pct"/>
            <w:shd w:val="clear" w:color="auto" w:fill="auto"/>
          </w:tcPr>
          <w:p w:rsidR="0021279E" w:rsidRPr="00DE5B5E" w:rsidRDefault="0021279E" w:rsidP="00E00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5B0" w:rsidRDefault="003C55B0"/>
    <w:sectPr w:rsidR="003C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07"/>
    <w:rsid w:val="0021279E"/>
    <w:rsid w:val="003C55B0"/>
    <w:rsid w:val="006257F8"/>
    <w:rsid w:val="00B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5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57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5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1279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5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57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5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127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>Krokoz™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</dc:creator>
  <cp:keywords/>
  <dc:description/>
  <cp:lastModifiedBy>Medved</cp:lastModifiedBy>
  <cp:revision>2</cp:revision>
  <dcterms:created xsi:type="dcterms:W3CDTF">2021-10-27T14:57:00Z</dcterms:created>
  <dcterms:modified xsi:type="dcterms:W3CDTF">2021-10-27T14:57:00Z</dcterms:modified>
</cp:coreProperties>
</file>